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31" w:rsidRDefault="00E05736" w:rsidP="00DA0744">
      <w:pPr>
        <w:rPr>
          <w:rFonts w:asciiTheme="minorEastAsia" w:hAnsiTheme="minorEastAsia"/>
          <w:szCs w:val="21"/>
          <w:shd w:val="clear" w:color="auto" w:fill="FFFFFF"/>
        </w:rPr>
      </w:pPr>
      <w:r>
        <w:rPr>
          <w:rFonts w:asciiTheme="minorEastAsia" w:hAnsiTheme="minorEastAsia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04583001" wp14:editId="463658F9">
            <wp:simplePos x="0" y="0"/>
            <wp:positionH relativeFrom="column">
              <wp:posOffset>2857500</wp:posOffset>
            </wp:positionH>
            <wp:positionV relativeFrom="paragraph">
              <wp:posOffset>66675</wp:posOffset>
            </wp:positionV>
            <wp:extent cx="3124200" cy="31242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11_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0744" w:rsidRPr="00DA0744">
        <w:rPr>
          <w:rFonts w:asciiTheme="minorEastAsia" w:hAnsiTheme="minorEastAsia"/>
          <w:b/>
          <w:szCs w:val="21"/>
          <w:shd w:val="clear" w:color="auto" w:fill="FFFFFF"/>
        </w:rPr>
        <w:t>超声高频外科集成系统（GEN11）参数</w:t>
      </w:r>
      <w:r w:rsidR="00DA0744" w:rsidRPr="00DA0744">
        <w:rPr>
          <w:rFonts w:asciiTheme="minorEastAsia" w:hAnsiTheme="minorEastAsia"/>
          <w:b/>
          <w:szCs w:val="21"/>
        </w:rPr>
        <w:br/>
      </w:r>
      <w:r w:rsidR="00DA0744" w:rsidRPr="00DA0744">
        <w:rPr>
          <w:rFonts w:asciiTheme="minorEastAsia" w:hAnsiTheme="minorEastAsia"/>
          <w:szCs w:val="21"/>
          <w:shd w:val="clear" w:color="auto" w:fill="FFFFFF"/>
        </w:rPr>
        <w:t>主保险丝-T5AL 250 V（延时、5Amp、玻璃体、5x20mm包装、数量2）</w:t>
      </w:r>
      <w:r w:rsidR="00DA0744" w:rsidRPr="00DA0744">
        <w:rPr>
          <w:rFonts w:asciiTheme="minorEastAsia" w:hAnsiTheme="minorEastAsia"/>
          <w:szCs w:val="21"/>
        </w:rPr>
        <w:br/>
      </w:r>
      <w:r w:rsidR="00DA0744" w:rsidRPr="00DA0744">
        <w:rPr>
          <w:rFonts w:asciiTheme="minorEastAsia" w:hAnsiTheme="minorEastAsia"/>
          <w:szCs w:val="21"/>
          <w:shd w:val="clear" w:color="auto" w:fill="FFFFFF"/>
        </w:rPr>
        <w:t>电击防护类别-CF型应用部件，包括Harmonic®或</w:t>
      </w:r>
      <w:proofErr w:type="spellStart"/>
      <w:r w:rsidR="00DA0744" w:rsidRPr="00DA0744">
        <w:rPr>
          <w:rFonts w:asciiTheme="minorEastAsia" w:hAnsiTheme="minorEastAsia"/>
          <w:szCs w:val="21"/>
          <w:shd w:val="clear" w:color="auto" w:fill="FFFFFF"/>
        </w:rPr>
        <w:t>Enseal</w:t>
      </w:r>
      <w:proofErr w:type="spellEnd"/>
      <w:r w:rsidR="00DA0744" w:rsidRPr="00DA0744">
        <w:rPr>
          <w:rFonts w:asciiTheme="minorEastAsia" w:hAnsiTheme="minorEastAsia"/>
          <w:szCs w:val="21"/>
          <w:shd w:val="clear" w:color="auto" w:fill="FFFFFF"/>
        </w:rPr>
        <w:t>®仪器</w:t>
      </w:r>
      <w:r w:rsidR="00DA0744" w:rsidRPr="00DA0744">
        <w:rPr>
          <w:rFonts w:asciiTheme="minorEastAsia" w:hAnsiTheme="minorEastAsia"/>
          <w:szCs w:val="21"/>
        </w:rPr>
        <w:br/>
      </w:r>
      <w:r w:rsidR="00DA0744" w:rsidRPr="00DA0744">
        <w:rPr>
          <w:rFonts w:asciiTheme="minorEastAsia" w:hAnsiTheme="minorEastAsia"/>
          <w:szCs w:val="21"/>
          <w:shd w:val="clear" w:color="auto" w:fill="FFFFFF"/>
        </w:rPr>
        <w:t>电击防护等级-I类</w:t>
      </w:r>
      <w:r w:rsidR="00DA0744" w:rsidRPr="00DA0744">
        <w:rPr>
          <w:rFonts w:asciiTheme="minorEastAsia" w:hAnsiTheme="minorEastAsia"/>
          <w:szCs w:val="21"/>
        </w:rPr>
        <w:br/>
      </w:r>
      <w:r w:rsidR="00DA0744" w:rsidRPr="00DA0744">
        <w:rPr>
          <w:rFonts w:asciiTheme="minorEastAsia" w:hAnsiTheme="minorEastAsia"/>
          <w:szCs w:val="21"/>
          <w:shd w:val="clear" w:color="auto" w:fill="FFFFFF"/>
        </w:rPr>
        <w:t>入口保护G11外壳-IP21</w:t>
      </w:r>
      <w:r w:rsidR="00DA0744" w:rsidRPr="00DA0744">
        <w:rPr>
          <w:rFonts w:asciiTheme="minorEastAsia" w:hAnsiTheme="minorEastAsia"/>
          <w:szCs w:val="21"/>
        </w:rPr>
        <w:br/>
      </w:r>
      <w:r w:rsidR="00DA0744" w:rsidRPr="00DA0744">
        <w:rPr>
          <w:rFonts w:asciiTheme="minorEastAsia" w:hAnsiTheme="minorEastAsia"/>
          <w:szCs w:val="21"/>
          <w:shd w:val="clear" w:color="auto" w:fill="FFFFFF"/>
        </w:rPr>
        <w:t>入口保护G11脚踏开关-IP68</w:t>
      </w:r>
      <w:r w:rsidR="00DA0744" w:rsidRPr="00DA0744">
        <w:rPr>
          <w:rFonts w:asciiTheme="minorEastAsia" w:hAnsiTheme="minorEastAsia"/>
          <w:szCs w:val="21"/>
        </w:rPr>
        <w:br/>
      </w:r>
      <w:r w:rsidR="00DA0744" w:rsidRPr="00DA0744">
        <w:rPr>
          <w:rFonts w:asciiTheme="minorEastAsia" w:hAnsiTheme="minorEastAsia"/>
          <w:szCs w:val="21"/>
          <w:shd w:val="clear" w:color="auto" w:fill="FFFFFF"/>
        </w:rPr>
        <w:t>主电源输入值-100 - 240 V、50/60 Hz、500 VA</w:t>
      </w:r>
      <w:r w:rsidR="00DA0744" w:rsidRPr="00DA0744">
        <w:rPr>
          <w:rFonts w:asciiTheme="minorEastAsia" w:hAnsiTheme="minorEastAsia"/>
          <w:szCs w:val="21"/>
        </w:rPr>
        <w:br/>
      </w:r>
      <w:r w:rsidR="00DA0744" w:rsidRPr="00DA0744">
        <w:rPr>
          <w:rFonts w:asciiTheme="minorEastAsia" w:hAnsiTheme="minorEastAsia"/>
          <w:szCs w:val="21"/>
          <w:shd w:val="clear" w:color="auto" w:fill="FFFFFF"/>
        </w:rPr>
        <w:t>输出值-Harmonic®输出值：150 VAC RMS，最大35watts持续，30 - 80kHz（55.5 kHz，除非仪器IFU另有标明）</w:t>
      </w:r>
      <w:r w:rsidR="00DA0744" w:rsidRPr="00DA0744">
        <w:rPr>
          <w:rFonts w:asciiTheme="minorEastAsia" w:hAnsiTheme="minorEastAsia"/>
          <w:szCs w:val="21"/>
        </w:rPr>
        <w:br/>
      </w:r>
      <w:r w:rsidR="00DA0744" w:rsidRPr="00DA0744">
        <w:rPr>
          <w:rFonts w:asciiTheme="minorEastAsia" w:hAnsiTheme="minorEastAsia"/>
          <w:szCs w:val="21"/>
          <w:shd w:val="clear" w:color="auto" w:fill="FFFFFF"/>
        </w:rPr>
        <w:t>-</w:t>
      </w:r>
      <w:proofErr w:type="spellStart"/>
      <w:r w:rsidR="00DA0744" w:rsidRPr="00DA0744">
        <w:rPr>
          <w:rFonts w:asciiTheme="minorEastAsia" w:hAnsiTheme="minorEastAsia"/>
          <w:szCs w:val="21"/>
          <w:shd w:val="clear" w:color="auto" w:fill="FFFFFF"/>
        </w:rPr>
        <w:t>Enseal</w:t>
      </w:r>
      <w:proofErr w:type="spellEnd"/>
      <w:r w:rsidR="00DA0744" w:rsidRPr="00DA0744">
        <w:rPr>
          <w:rFonts w:asciiTheme="minorEastAsia" w:hAnsiTheme="minorEastAsia"/>
          <w:szCs w:val="21"/>
          <w:shd w:val="clear" w:color="auto" w:fill="FFFFFF"/>
        </w:rPr>
        <w:t>®输出值：双极，无中性电极要求，最大100 VAC RMS，最大135watts，300 - 490kHz（330 kHz，除非仪器IFU另有标明）</w:t>
      </w:r>
      <w:r w:rsidR="00DA0744" w:rsidRPr="00DA0744">
        <w:rPr>
          <w:rFonts w:asciiTheme="minorEastAsia" w:hAnsiTheme="minorEastAsia"/>
          <w:szCs w:val="21"/>
        </w:rPr>
        <w:br/>
      </w:r>
      <w:r w:rsidR="00DA0744" w:rsidRPr="00DA0744">
        <w:rPr>
          <w:rFonts w:asciiTheme="minorEastAsia" w:hAnsiTheme="minorEastAsia"/>
          <w:szCs w:val="21"/>
          <w:shd w:val="clear" w:color="auto" w:fill="FFFFFF"/>
        </w:rPr>
        <w:t>环境运行条件-温度：59°F - 80.6°F（15</w:t>
      </w:r>
      <w:r w:rsidR="00DA0744" w:rsidRPr="00DA0744">
        <w:rPr>
          <w:rFonts w:asciiTheme="minorEastAsia" w:hAnsiTheme="minorEastAsia" w:cs="宋体" w:hint="eastAsia"/>
          <w:szCs w:val="21"/>
          <w:shd w:val="clear" w:color="auto" w:fill="FFFFFF"/>
        </w:rPr>
        <w:t>℃</w:t>
      </w:r>
      <w:r w:rsidR="00DA0744" w:rsidRPr="00DA0744">
        <w:rPr>
          <w:rFonts w:asciiTheme="minorEastAsia" w:hAnsiTheme="minorEastAsia"/>
          <w:szCs w:val="21"/>
          <w:shd w:val="clear" w:color="auto" w:fill="FFFFFF"/>
        </w:rPr>
        <w:t xml:space="preserve"> </w:t>
      </w:r>
      <w:r w:rsidR="00DA0744" w:rsidRPr="00DA0744">
        <w:rPr>
          <w:rFonts w:asciiTheme="minorEastAsia" w:hAnsiTheme="minorEastAsia" w:cs="Times New Roman"/>
          <w:szCs w:val="21"/>
          <w:shd w:val="clear" w:color="auto" w:fill="FFFFFF"/>
        </w:rPr>
        <w:t>–</w:t>
      </w:r>
      <w:r w:rsidR="00DA0744" w:rsidRPr="00DA0744">
        <w:rPr>
          <w:rFonts w:asciiTheme="minorEastAsia" w:hAnsiTheme="minorEastAsia"/>
          <w:szCs w:val="21"/>
          <w:shd w:val="clear" w:color="auto" w:fill="FFFFFF"/>
        </w:rPr>
        <w:t xml:space="preserve"> 27</w:t>
      </w:r>
      <w:r w:rsidR="00DA0744" w:rsidRPr="00DA0744">
        <w:rPr>
          <w:rFonts w:asciiTheme="minorEastAsia" w:hAnsiTheme="minorEastAsia" w:cs="宋体" w:hint="eastAsia"/>
          <w:szCs w:val="21"/>
          <w:shd w:val="clear" w:color="auto" w:fill="FFFFFF"/>
        </w:rPr>
        <w:t>℃</w:t>
      </w:r>
      <w:r w:rsidR="00DA0744" w:rsidRPr="00DA0744">
        <w:rPr>
          <w:rFonts w:asciiTheme="minorEastAsia" w:hAnsiTheme="minorEastAsia"/>
          <w:szCs w:val="21"/>
          <w:shd w:val="clear" w:color="auto" w:fill="FFFFFF"/>
        </w:rPr>
        <w:t>）</w:t>
      </w:r>
      <w:r w:rsidR="00DA0744" w:rsidRPr="00DA0744">
        <w:rPr>
          <w:rFonts w:asciiTheme="minorEastAsia" w:hAnsiTheme="minorEastAsia"/>
          <w:szCs w:val="21"/>
        </w:rPr>
        <w:br/>
      </w:r>
      <w:r w:rsidR="00DA0744" w:rsidRPr="00DA0744">
        <w:rPr>
          <w:rFonts w:asciiTheme="minorEastAsia" w:hAnsiTheme="minorEastAsia"/>
          <w:szCs w:val="21"/>
          <w:shd w:val="clear" w:color="auto" w:fill="FFFFFF"/>
        </w:rPr>
        <w:t>-湿度：30% - -75%不结露</w:t>
      </w:r>
      <w:r w:rsidR="00DA0744" w:rsidRPr="00DA0744">
        <w:rPr>
          <w:rFonts w:asciiTheme="minorEastAsia" w:hAnsiTheme="minorEastAsia"/>
          <w:szCs w:val="21"/>
        </w:rPr>
        <w:br/>
      </w:r>
      <w:r w:rsidR="00DA0744" w:rsidRPr="00DA0744">
        <w:rPr>
          <w:rFonts w:asciiTheme="minorEastAsia" w:hAnsiTheme="minorEastAsia"/>
          <w:szCs w:val="21"/>
          <w:shd w:val="clear" w:color="auto" w:fill="FFFFFF"/>
        </w:rPr>
        <w:t xml:space="preserve">-大气压范围：700 </w:t>
      </w:r>
      <w:proofErr w:type="spellStart"/>
      <w:r w:rsidR="00DA0744" w:rsidRPr="00DA0744">
        <w:rPr>
          <w:rFonts w:asciiTheme="minorEastAsia" w:hAnsiTheme="minorEastAsia"/>
          <w:szCs w:val="21"/>
          <w:shd w:val="clear" w:color="auto" w:fill="FFFFFF"/>
        </w:rPr>
        <w:t>hPa</w:t>
      </w:r>
      <w:proofErr w:type="spellEnd"/>
      <w:r w:rsidR="00DA0744" w:rsidRPr="00DA0744">
        <w:rPr>
          <w:rFonts w:asciiTheme="minorEastAsia" w:hAnsiTheme="minorEastAsia"/>
          <w:szCs w:val="21"/>
          <w:shd w:val="clear" w:color="auto" w:fill="FFFFFF"/>
        </w:rPr>
        <w:t xml:space="preserve"> - 1060 </w:t>
      </w:r>
      <w:proofErr w:type="spellStart"/>
      <w:r w:rsidR="00DA0744" w:rsidRPr="00DA0744">
        <w:rPr>
          <w:rFonts w:asciiTheme="minorEastAsia" w:hAnsiTheme="minorEastAsia"/>
          <w:szCs w:val="21"/>
          <w:shd w:val="clear" w:color="auto" w:fill="FFFFFF"/>
        </w:rPr>
        <w:t>hPa</w:t>
      </w:r>
      <w:proofErr w:type="spellEnd"/>
      <w:r w:rsidR="00DA0744" w:rsidRPr="00DA0744">
        <w:rPr>
          <w:rFonts w:asciiTheme="minorEastAsia" w:hAnsiTheme="minorEastAsia"/>
          <w:szCs w:val="21"/>
        </w:rPr>
        <w:br/>
      </w:r>
      <w:r w:rsidR="00DA0744" w:rsidRPr="00DA0744">
        <w:rPr>
          <w:rFonts w:asciiTheme="minorEastAsia" w:hAnsiTheme="minorEastAsia"/>
          <w:szCs w:val="21"/>
          <w:shd w:val="clear" w:color="auto" w:fill="FFFFFF"/>
        </w:rPr>
        <w:t>运输和存储条件-温度：-31°F - 129.2°F（-35</w:t>
      </w:r>
      <w:r w:rsidR="00DA0744" w:rsidRPr="00DA0744">
        <w:rPr>
          <w:rFonts w:asciiTheme="minorEastAsia" w:hAnsiTheme="minorEastAsia" w:cs="宋体" w:hint="eastAsia"/>
          <w:szCs w:val="21"/>
          <w:shd w:val="clear" w:color="auto" w:fill="FFFFFF"/>
        </w:rPr>
        <w:t>℃</w:t>
      </w:r>
      <w:r w:rsidR="00DA0744" w:rsidRPr="00DA0744">
        <w:rPr>
          <w:rFonts w:asciiTheme="minorEastAsia" w:hAnsiTheme="minorEastAsia"/>
          <w:szCs w:val="21"/>
          <w:shd w:val="clear" w:color="auto" w:fill="FFFFFF"/>
        </w:rPr>
        <w:t xml:space="preserve"> - +54</w:t>
      </w:r>
      <w:r w:rsidR="00DA0744" w:rsidRPr="00DA0744">
        <w:rPr>
          <w:rFonts w:asciiTheme="minorEastAsia" w:hAnsiTheme="minorEastAsia" w:cs="宋体" w:hint="eastAsia"/>
          <w:szCs w:val="21"/>
          <w:shd w:val="clear" w:color="auto" w:fill="FFFFFF"/>
        </w:rPr>
        <w:t>℃</w:t>
      </w:r>
      <w:r w:rsidR="00DA0744" w:rsidRPr="00DA0744">
        <w:rPr>
          <w:rFonts w:asciiTheme="minorEastAsia" w:hAnsiTheme="minorEastAsia"/>
          <w:szCs w:val="21"/>
          <w:shd w:val="clear" w:color="auto" w:fill="FFFFFF"/>
        </w:rPr>
        <w:t>）</w:t>
      </w:r>
      <w:r w:rsidR="00DA0744" w:rsidRPr="00DA0744">
        <w:rPr>
          <w:rFonts w:asciiTheme="minorEastAsia" w:hAnsiTheme="minorEastAsia"/>
          <w:szCs w:val="21"/>
        </w:rPr>
        <w:br/>
      </w:r>
      <w:r w:rsidR="00DA0744" w:rsidRPr="00DA0744">
        <w:rPr>
          <w:rFonts w:asciiTheme="minorEastAsia" w:hAnsiTheme="minorEastAsia"/>
          <w:szCs w:val="21"/>
          <w:shd w:val="clear" w:color="auto" w:fill="FFFFFF"/>
        </w:rPr>
        <w:t>-湿度：10% - -95%不结露</w:t>
      </w:r>
      <w:r w:rsidR="00DA0744" w:rsidRPr="00DA0744">
        <w:rPr>
          <w:rFonts w:asciiTheme="minorEastAsia" w:hAnsiTheme="minorEastAsia"/>
          <w:szCs w:val="21"/>
        </w:rPr>
        <w:br/>
      </w:r>
      <w:r w:rsidR="00DA0744" w:rsidRPr="00DA0744">
        <w:rPr>
          <w:rFonts w:asciiTheme="minorEastAsia" w:hAnsiTheme="minorEastAsia"/>
          <w:szCs w:val="21"/>
          <w:shd w:val="clear" w:color="auto" w:fill="FFFFFF"/>
        </w:rPr>
        <w:t xml:space="preserve">-大气压力范围：700 </w:t>
      </w:r>
      <w:proofErr w:type="spellStart"/>
      <w:r w:rsidR="00DA0744" w:rsidRPr="00DA0744">
        <w:rPr>
          <w:rFonts w:asciiTheme="minorEastAsia" w:hAnsiTheme="minorEastAsia"/>
          <w:szCs w:val="21"/>
          <w:shd w:val="clear" w:color="auto" w:fill="FFFFFF"/>
        </w:rPr>
        <w:t>hPa</w:t>
      </w:r>
      <w:proofErr w:type="spellEnd"/>
      <w:r w:rsidR="00DA0744" w:rsidRPr="00DA0744">
        <w:rPr>
          <w:rFonts w:asciiTheme="minorEastAsia" w:hAnsiTheme="minorEastAsia"/>
          <w:szCs w:val="21"/>
          <w:shd w:val="clear" w:color="auto" w:fill="FFFFFF"/>
        </w:rPr>
        <w:t xml:space="preserve"> - 1060 </w:t>
      </w:r>
      <w:proofErr w:type="spellStart"/>
      <w:r w:rsidR="00DA0744" w:rsidRPr="00DA0744">
        <w:rPr>
          <w:rFonts w:asciiTheme="minorEastAsia" w:hAnsiTheme="minorEastAsia"/>
          <w:szCs w:val="21"/>
          <w:shd w:val="clear" w:color="auto" w:fill="FFFFFF"/>
        </w:rPr>
        <w:t>hPa</w:t>
      </w:r>
      <w:proofErr w:type="spellEnd"/>
      <w:r w:rsidR="00DA0744" w:rsidRPr="00DA0744">
        <w:rPr>
          <w:rFonts w:asciiTheme="minorEastAsia" w:hAnsiTheme="minorEastAsia"/>
          <w:szCs w:val="21"/>
        </w:rPr>
        <w:br/>
      </w:r>
      <w:r w:rsidR="00DA0744" w:rsidRPr="00DA0744">
        <w:rPr>
          <w:rFonts w:asciiTheme="minorEastAsia" w:hAnsiTheme="minorEastAsia"/>
          <w:szCs w:val="21"/>
          <w:shd w:val="clear" w:color="auto" w:fill="FFFFFF"/>
        </w:rPr>
        <w:t>重量-发生器：13lbs（5.9kg）</w:t>
      </w:r>
      <w:r w:rsidR="00DA0744" w:rsidRPr="00DA0744">
        <w:rPr>
          <w:rFonts w:asciiTheme="minorEastAsia" w:hAnsiTheme="minorEastAsia"/>
          <w:szCs w:val="21"/>
        </w:rPr>
        <w:br/>
      </w:r>
      <w:r w:rsidR="00DA0744" w:rsidRPr="00DA0744">
        <w:rPr>
          <w:rFonts w:asciiTheme="minorEastAsia" w:hAnsiTheme="minorEastAsia"/>
          <w:szCs w:val="21"/>
          <w:shd w:val="clear" w:color="auto" w:fill="FFFFFF"/>
        </w:rPr>
        <w:t>-推车：37lbs（16.8kg）</w:t>
      </w:r>
      <w:r w:rsidR="00DA0744" w:rsidRPr="00DA0744">
        <w:rPr>
          <w:rFonts w:asciiTheme="minorEastAsia" w:hAnsiTheme="minorEastAsia"/>
          <w:szCs w:val="21"/>
        </w:rPr>
        <w:br/>
      </w:r>
      <w:r w:rsidR="00DA0744" w:rsidRPr="00DA0744">
        <w:rPr>
          <w:rFonts w:asciiTheme="minorEastAsia" w:hAnsiTheme="minorEastAsia"/>
          <w:szCs w:val="21"/>
          <w:shd w:val="clear" w:color="auto" w:fill="FFFFFF"/>
        </w:rPr>
        <w:t>-脚踏开关：8lbs（3.6kg）</w:t>
      </w:r>
      <w:r w:rsidR="00DA0744" w:rsidRPr="00DA0744">
        <w:rPr>
          <w:rFonts w:asciiTheme="minorEastAsia" w:hAnsiTheme="minorEastAsia"/>
          <w:szCs w:val="21"/>
        </w:rPr>
        <w:br/>
      </w:r>
      <w:r w:rsidR="00DA0744" w:rsidRPr="00DA0744">
        <w:rPr>
          <w:rFonts w:asciiTheme="minorEastAsia" w:hAnsiTheme="minorEastAsia"/>
          <w:szCs w:val="21"/>
          <w:shd w:val="clear" w:color="auto" w:fill="FFFFFF"/>
        </w:rPr>
        <w:t>体积-发生器：13.76"（35.0cm）Í13.98"（35.5cm）Í5.34"（13.6cm）</w:t>
      </w:r>
      <w:r w:rsidR="00DA0744" w:rsidRPr="00DA0744">
        <w:rPr>
          <w:rFonts w:asciiTheme="minorEastAsia" w:hAnsiTheme="minorEastAsia"/>
          <w:szCs w:val="21"/>
        </w:rPr>
        <w:br/>
      </w:r>
      <w:r w:rsidR="00DA0744" w:rsidRPr="00DA0744">
        <w:rPr>
          <w:rFonts w:asciiTheme="minorEastAsia" w:hAnsiTheme="minorEastAsia"/>
          <w:szCs w:val="21"/>
          <w:shd w:val="clear" w:color="auto" w:fill="FFFFFF"/>
        </w:rPr>
        <w:t>-推车：18.88"（48.0cm）Í22.11"（56.2cm）Í37.53"（95.3cm）</w:t>
      </w:r>
      <w:r w:rsidR="00DA0744" w:rsidRPr="00DA0744">
        <w:rPr>
          <w:rFonts w:asciiTheme="minorEastAsia" w:hAnsiTheme="minorEastAsia"/>
          <w:szCs w:val="21"/>
        </w:rPr>
        <w:br/>
      </w:r>
      <w:r w:rsidR="00DA0744" w:rsidRPr="00DA0744">
        <w:rPr>
          <w:rFonts w:asciiTheme="minorEastAsia" w:hAnsiTheme="minorEastAsia"/>
          <w:szCs w:val="21"/>
          <w:shd w:val="clear" w:color="auto" w:fill="FFFFFF"/>
        </w:rPr>
        <w:t>-脚踏开关：13.45"（34.2cm）Í7.50"（19.0cm）Í4.10"（10.4cm）</w:t>
      </w:r>
    </w:p>
    <w:p w:rsidR="00955631" w:rsidRDefault="00DA0744" w:rsidP="00DA0744">
      <w:pPr>
        <w:rPr>
          <w:rFonts w:asciiTheme="minorEastAsia" w:hAnsiTheme="minorEastAsia"/>
          <w:szCs w:val="21"/>
          <w:shd w:val="clear" w:color="auto" w:fill="FFFFFF"/>
        </w:rPr>
      </w:pPr>
      <w:r w:rsidRPr="00DA0744">
        <w:rPr>
          <w:rFonts w:asciiTheme="minorEastAsia" w:hAnsiTheme="minorEastAsia"/>
          <w:szCs w:val="21"/>
        </w:rPr>
        <w:br/>
      </w:r>
      <w:r w:rsidRPr="00DA0744">
        <w:rPr>
          <w:rFonts w:asciiTheme="minorEastAsia" w:hAnsiTheme="minorEastAsia"/>
          <w:b/>
          <w:szCs w:val="21"/>
          <w:shd w:val="clear" w:color="auto" w:fill="FFFFFF"/>
        </w:rPr>
        <w:t>超声高频外科集成系统（GEN11）主机特性</w:t>
      </w:r>
      <w:r w:rsidRPr="00DA0744">
        <w:rPr>
          <w:rFonts w:asciiTheme="minorEastAsia" w:hAnsiTheme="minorEastAsia"/>
          <w:b/>
          <w:szCs w:val="21"/>
        </w:rPr>
        <w:br/>
      </w:r>
      <w:r w:rsidRPr="00DA0744">
        <w:rPr>
          <w:rFonts w:asciiTheme="minorEastAsia" w:hAnsiTheme="minorEastAsia"/>
          <w:szCs w:val="21"/>
          <w:shd w:val="clear" w:color="auto" w:fill="FFFFFF"/>
        </w:rPr>
        <w:t>使用通用接口并可自动识别仪器</w:t>
      </w:r>
      <w:r w:rsidRPr="00DA0744">
        <w:rPr>
          <w:rFonts w:asciiTheme="minorEastAsia" w:hAnsiTheme="minorEastAsia"/>
          <w:szCs w:val="21"/>
        </w:rPr>
        <w:br/>
      </w:r>
      <w:r w:rsidRPr="00DA0744">
        <w:rPr>
          <w:rFonts w:asciiTheme="minorEastAsia" w:hAnsiTheme="minorEastAsia"/>
          <w:szCs w:val="21"/>
          <w:shd w:val="clear" w:color="auto" w:fill="FFFFFF"/>
        </w:rPr>
        <w:t>快速简便的触屏设置以及清晰显示的诊断信息</w:t>
      </w:r>
      <w:r w:rsidRPr="00DA0744">
        <w:rPr>
          <w:rFonts w:asciiTheme="minorEastAsia" w:hAnsiTheme="minorEastAsia"/>
          <w:szCs w:val="21"/>
        </w:rPr>
        <w:br/>
      </w:r>
      <w:r w:rsidRPr="00DA0744">
        <w:rPr>
          <w:rFonts w:asciiTheme="minorEastAsia" w:hAnsiTheme="minorEastAsia"/>
          <w:szCs w:val="21"/>
          <w:shd w:val="clear" w:color="auto" w:fill="FFFFFF"/>
        </w:rPr>
        <w:t>广角高分辨率显示器</w:t>
      </w:r>
      <w:r w:rsidRPr="00DA0744">
        <w:rPr>
          <w:rFonts w:asciiTheme="minorEastAsia" w:hAnsiTheme="minorEastAsia"/>
          <w:szCs w:val="21"/>
        </w:rPr>
        <w:br/>
      </w:r>
      <w:r w:rsidRPr="00DA0744">
        <w:rPr>
          <w:rFonts w:asciiTheme="minorEastAsia" w:hAnsiTheme="minorEastAsia"/>
          <w:szCs w:val="21"/>
          <w:shd w:val="clear" w:color="auto" w:fill="FFFFFF"/>
        </w:rPr>
        <w:t>外形设计轻便，节省手术室空间</w:t>
      </w:r>
      <w:r w:rsidRPr="00DA0744">
        <w:rPr>
          <w:rFonts w:asciiTheme="minorEastAsia" w:hAnsiTheme="minorEastAsia"/>
          <w:szCs w:val="21"/>
        </w:rPr>
        <w:br/>
      </w:r>
      <w:r w:rsidRPr="00DA0744">
        <w:rPr>
          <w:rFonts w:asciiTheme="minorEastAsia" w:hAnsiTheme="minorEastAsia"/>
          <w:szCs w:val="21"/>
          <w:shd w:val="clear" w:color="auto" w:fill="FFFFFF"/>
        </w:rPr>
        <w:t>可通过U盘更新系统软件版本</w:t>
      </w:r>
      <w:r w:rsidRPr="00DA0744">
        <w:rPr>
          <w:rFonts w:asciiTheme="minorEastAsia" w:hAnsiTheme="minorEastAsia"/>
          <w:szCs w:val="21"/>
        </w:rPr>
        <w:br/>
      </w:r>
      <w:r w:rsidRPr="00DA0744">
        <w:rPr>
          <w:rFonts w:asciiTheme="minorEastAsia" w:hAnsiTheme="minorEastAsia"/>
          <w:szCs w:val="21"/>
          <w:shd w:val="clear" w:color="auto" w:fill="FFFFFF"/>
        </w:rPr>
        <w:t>*融合Harmonic®</w:t>
      </w:r>
      <w:hyperlink r:id="rId8" w:history="1">
        <w:r w:rsidRPr="0060412E">
          <w:rPr>
            <w:rStyle w:val="a6"/>
            <w:rFonts w:asciiTheme="minorEastAsia" w:hAnsiTheme="minorEastAsia"/>
            <w:szCs w:val="21"/>
            <w:shd w:val="clear" w:color="auto" w:fill="FFFFFF"/>
          </w:rPr>
          <w:t>超声刀</w:t>
        </w:r>
      </w:hyperlink>
      <w:r w:rsidRPr="00DA0744">
        <w:rPr>
          <w:rFonts w:asciiTheme="minorEastAsia" w:hAnsiTheme="minorEastAsia"/>
          <w:szCs w:val="21"/>
          <w:shd w:val="clear" w:color="auto" w:fill="FFFFFF"/>
        </w:rPr>
        <w:t>和</w:t>
      </w:r>
      <w:proofErr w:type="spellStart"/>
      <w:r w:rsidRPr="00DA0744">
        <w:rPr>
          <w:rFonts w:asciiTheme="minorEastAsia" w:hAnsiTheme="minorEastAsia"/>
          <w:szCs w:val="21"/>
          <w:shd w:val="clear" w:color="auto" w:fill="FFFFFF"/>
        </w:rPr>
        <w:t>Enseal</w:t>
      </w:r>
      <w:proofErr w:type="spellEnd"/>
      <w:r w:rsidRPr="00DA0744">
        <w:rPr>
          <w:rFonts w:asciiTheme="minorEastAsia" w:hAnsiTheme="minorEastAsia"/>
          <w:szCs w:val="21"/>
          <w:shd w:val="clear" w:color="auto" w:fill="FFFFFF"/>
        </w:rPr>
        <w:t>®组织凝闭系统技术的发生器</w:t>
      </w:r>
      <w:r w:rsidRPr="00DA0744">
        <w:rPr>
          <w:rFonts w:asciiTheme="minorEastAsia" w:hAnsiTheme="minorEastAsia"/>
          <w:szCs w:val="21"/>
        </w:rPr>
        <w:br/>
      </w:r>
      <w:r w:rsidRPr="00DA0744">
        <w:rPr>
          <w:rFonts w:asciiTheme="minorEastAsia" w:hAnsiTheme="minorEastAsia"/>
          <w:szCs w:val="21"/>
          <w:shd w:val="clear" w:color="auto" w:fill="FFFFFF"/>
        </w:rPr>
        <w:t>服务上如果主机发生故障，具备备份机器提供给医院使用，保证医院的正常使用</w:t>
      </w:r>
    </w:p>
    <w:p w:rsidR="00504992" w:rsidRPr="00DA0744" w:rsidRDefault="00DA0744" w:rsidP="00DA0744">
      <w:pPr>
        <w:rPr>
          <w:rFonts w:asciiTheme="minorEastAsia" w:hAnsiTheme="minorEastAsia"/>
          <w:szCs w:val="21"/>
        </w:rPr>
      </w:pPr>
      <w:r w:rsidRPr="00DA0744">
        <w:rPr>
          <w:rFonts w:asciiTheme="minorEastAsia" w:hAnsiTheme="minorEastAsia"/>
          <w:szCs w:val="21"/>
        </w:rPr>
        <w:br/>
      </w:r>
      <w:hyperlink r:id="rId9" w:history="1">
        <w:r w:rsidRPr="0060412E">
          <w:rPr>
            <w:rStyle w:val="a6"/>
            <w:rFonts w:asciiTheme="minorEastAsia" w:hAnsiTheme="minorEastAsia"/>
            <w:b/>
            <w:szCs w:val="21"/>
            <w:shd w:val="clear" w:color="auto" w:fill="FFFFFF"/>
          </w:rPr>
          <w:t>Harmonic</w:t>
        </w:r>
      </w:hyperlink>
      <w:r w:rsidRPr="00DA0744">
        <w:rPr>
          <w:rFonts w:asciiTheme="minorEastAsia" w:hAnsiTheme="minorEastAsia"/>
          <w:b/>
          <w:szCs w:val="21"/>
          <w:shd w:val="clear" w:color="auto" w:fill="FFFFFF"/>
        </w:rPr>
        <w:t>超声模块特性</w:t>
      </w:r>
      <w:r w:rsidRPr="00DA0744">
        <w:rPr>
          <w:rFonts w:asciiTheme="minorEastAsia" w:hAnsiTheme="minorEastAsia"/>
          <w:szCs w:val="21"/>
          <w:shd w:val="clear" w:color="auto" w:fill="FFFFFF"/>
        </w:rPr>
        <w:br/>
        <w:t>独特的ATT组织感应技术，能根据钳口中组织的阻力变化相应的调整能量输出，确保刀头不会和垫片过度摩擦产生高温</w:t>
      </w:r>
      <w:r w:rsidRPr="00DA0744">
        <w:rPr>
          <w:rFonts w:asciiTheme="minorEastAsia" w:hAnsiTheme="minorEastAsia"/>
          <w:szCs w:val="21"/>
        </w:rPr>
        <w:br/>
      </w:r>
      <w:r w:rsidRPr="00DA0744">
        <w:rPr>
          <w:rFonts w:asciiTheme="minorEastAsia" w:hAnsiTheme="minorEastAsia"/>
          <w:szCs w:val="21"/>
          <w:shd w:val="clear" w:color="auto" w:fill="FFFFFF"/>
        </w:rPr>
        <w:t>*刀头的振动频率为55,500HZ， 为目前技术所达能保证最佳的切割与凝血效果(最大可安全处理5mm及以下血管)</w:t>
      </w:r>
      <w:r w:rsidRPr="00DA0744">
        <w:rPr>
          <w:rFonts w:asciiTheme="minorEastAsia" w:hAnsiTheme="minorEastAsia"/>
          <w:szCs w:val="21"/>
        </w:rPr>
        <w:br/>
      </w:r>
      <w:r w:rsidRPr="00DA0744">
        <w:rPr>
          <w:rFonts w:asciiTheme="minorEastAsia" w:hAnsiTheme="minorEastAsia"/>
          <w:szCs w:val="21"/>
          <w:shd w:val="clear" w:color="auto" w:fill="FFFFFF"/>
        </w:rPr>
        <w:t>刀头具有一体化手控，手控脚</w:t>
      </w:r>
      <w:proofErr w:type="gramStart"/>
      <w:r w:rsidRPr="00DA0744">
        <w:rPr>
          <w:rFonts w:asciiTheme="minorEastAsia" w:hAnsiTheme="minorEastAsia"/>
          <w:szCs w:val="21"/>
          <w:shd w:val="clear" w:color="auto" w:fill="FFFFFF"/>
        </w:rPr>
        <w:t>控使用</w:t>
      </w:r>
      <w:proofErr w:type="gramEnd"/>
      <w:r w:rsidRPr="00DA0744">
        <w:rPr>
          <w:rFonts w:asciiTheme="minorEastAsia" w:hAnsiTheme="minorEastAsia"/>
          <w:szCs w:val="21"/>
          <w:shd w:val="clear" w:color="auto" w:fill="FFFFFF"/>
        </w:rPr>
        <w:t>同一手柄</w:t>
      </w:r>
      <w:r w:rsidRPr="00DA0744">
        <w:rPr>
          <w:rFonts w:asciiTheme="minorEastAsia" w:hAnsiTheme="minorEastAsia"/>
          <w:szCs w:val="21"/>
        </w:rPr>
        <w:br/>
      </w:r>
      <w:r w:rsidRPr="00DA0744">
        <w:rPr>
          <w:rFonts w:asciiTheme="minorEastAsia" w:hAnsiTheme="minorEastAsia"/>
          <w:szCs w:val="21"/>
          <w:shd w:val="clear" w:color="auto" w:fill="FFFFFF"/>
        </w:rPr>
        <w:lastRenderedPageBreak/>
        <w:t>刀头的振动幅度为60~100微米，配合空洞化效应，保证有最佳的切割效果</w:t>
      </w:r>
      <w:r w:rsidRPr="00DA0744">
        <w:rPr>
          <w:rFonts w:asciiTheme="minorEastAsia" w:hAnsiTheme="minorEastAsia"/>
          <w:szCs w:val="21"/>
        </w:rPr>
        <w:br/>
      </w:r>
      <w:r w:rsidRPr="00DA0744">
        <w:rPr>
          <w:rFonts w:asciiTheme="minorEastAsia" w:hAnsiTheme="minorEastAsia"/>
          <w:szCs w:val="21"/>
          <w:shd w:val="clear" w:color="auto" w:fill="FFFFFF"/>
        </w:rPr>
        <w:t>既可行</w:t>
      </w:r>
      <w:hyperlink r:id="rId10" w:history="1">
        <w:r w:rsidRPr="00AA6BEE">
          <w:rPr>
            <w:rStyle w:val="a6"/>
            <w:rFonts w:asciiTheme="minorEastAsia" w:hAnsiTheme="minorEastAsia"/>
            <w:szCs w:val="21"/>
            <w:shd w:val="clear" w:color="auto" w:fill="FFFFFF"/>
          </w:rPr>
          <w:t>腔镜</w:t>
        </w:r>
      </w:hyperlink>
      <w:r w:rsidRPr="00DA0744">
        <w:rPr>
          <w:rFonts w:asciiTheme="minorEastAsia" w:hAnsiTheme="minorEastAsia"/>
          <w:szCs w:val="21"/>
          <w:shd w:val="clear" w:color="auto" w:fill="FFFFFF"/>
        </w:rPr>
        <w:t>手术，又可行开放手术</w:t>
      </w:r>
      <w:r w:rsidRPr="00DA0744">
        <w:rPr>
          <w:rFonts w:asciiTheme="minorEastAsia" w:hAnsiTheme="minorEastAsia"/>
          <w:szCs w:val="21"/>
        </w:rPr>
        <w:br/>
      </w:r>
      <w:r w:rsidRPr="00DA0744">
        <w:rPr>
          <w:rFonts w:asciiTheme="minorEastAsia" w:hAnsiTheme="minorEastAsia"/>
          <w:szCs w:val="21"/>
          <w:shd w:val="clear" w:color="auto" w:fill="FFFFFF"/>
        </w:rPr>
        <w:t>为最新</w:t>
      </w:r>
      <w:proofErr w:type="gramStart"/>
      <w:r w:rsidRPr="00DA0744">
        <w:rPr>
          <w:rFonts w:asciiTheme="minorEastAsia" w:hAnsiTheme="minorEastAsia"/>
          <w:szCs w:val="21"/>
          <w:shd w:val="clear" w:color="auto" w:fill="FFFFFF"/>
        </w:rPr>
        <w:t>一</w:t>
      </w:r>
      <w:proofErr w:type="gramEnd"/>
      <w:r w:rsidRPr="00DA0744">
        <w:rPr>
          <w:rFonts w:asciiTheme="minorEastAsia" w:hAnsiTheme="minorEastAsia"/>
          <w:szCs w:val="21"/>
          <w:shd w:val="clear" w:color="auto" w:fill="FFFFFF"/>
        </w:rPr>
        <w:t>代数码化设计，功率传递的稳定性提高，可承载更大负荷，保证持续一致切割大块组织而不报警</w:t>
      </w:r>
      <w:r w:rsidRPr="00DA0744">
        <w:rPr>
          <w:rFonts w:asciiTheme="minorEastAsia" w:hAnsiTheme="minorEastAsia"/>
          <w:szCs w:val="21"/>
        </w:rPr>
        <w:br/>
      </w:r>
      <w:r w:rsidRPr="00DA0744">
        <w:rPr>
          <w:rFonts w:asciiTheme="minorEastAsia" w:hAnsiTheme="minorEastAsia"/>
          <w:szCs w:val="21"/>
          <w:shd w:val="clear" w:color="auto" w:fill="FFFFFF"/>
        </w:rPr>
        <w:t>手柄内含智能芯片，提供系统诊断功能, 可快速准确找出问题所在，并帮助用户排除故障</w:t>
      </w:r>
      <w:r w:rsidRPr="00DA0744">
        <w:rPr>
          <w:rFonts w:asciiTheme="minorEastAsia" w:hAnsiTheme="minorEastAsia"/>
          <w:szCs w:val="21"/>
        </w:rPr>
        <w:br/>
      </w:r>
      <w:r w:rsidRPr="00DA0744">
        <w:rPr>
          <w:rFonts w:asciiTheme="minorEastAsia" w:hAnsiTheme="minorEastAsia"/>
          <w:szCs w:val="21"/>
          <w:shd w:val="clear" w:color="auto" w:fill="FFFFFF"/>
        </w:rPr>
        <w:t>手柄内含智能芯片，能记载主机使用的历史记录</w:t>
      </w:r>
      <w:r w:rsidRPr="00DA0744">
        <w:rPr>
          <w:rFonts w:asciiTheme="minorEastAsia" w:hAnsiTheme="minorEastAsia"/>
          <w:szCs w:val="21"/>
        </w:rPr>
        <w:br/>
      </w:r>
      <w:r w:rsidRPr="00DA0744">
        <w:rPr>
          <w:rFonts w:asciiTheme="minorEastAsia" w:hAnsiTheme="minorEastAsia"/>
          <w:szCs w:val="21"/>
          <w:shd w:val="clear" w:color="auto" w:fill="FFFFFF"/>
        </w:rPr>
        <w:t>5mm弯形超声剪，在切割及凝血时，可以保证有好的手术视野及最小的创伤</w:t>
      </w:r>
      <w:r w:rsidRPr="00DA0744">
        <w:rPr>
          <w:rFonts w:asciiTheme="minorEastAsia" w:hAnsiTheme="minorEastAsia"/>
          <w:szCs w:val="21"/>
        </w:rPr>
        <w:br/>
      </w:r>
      <w:r w:rsidRPr="00DA0744">
        <w:rPr>
          <w:rFonts w:asciiTheme="minorEastAsia" w:hAnsiTheme="minorEastAsia"/>
          <w:szCs w:val="21"/>
          <w:shd w:val="clear" w:color="auto" w:fill="FFFFFF"/>
        </w:rPr>
        <w:t>主机有自检功能, 且自检时间不超过三秒钟</w:t>
      </w:r>
      <w:r w:rsidRPr="00DA0744">
        <w:rPr>
          <w:rFonts w:asciiTheme="minorEastAsia" w:hAnsiTheme="minorEastAsia"/>
          <w:szCs w:val="21"/>
        </w:rPr>
        <w:br/>
      </w:r>
      <w:r w:rsidRPr="00DA0744">
        <w:rPr>
          <w:rFonts w:asciiTheme="minorEastAsia" w:hAnsiTheme="minorEastAsia"/>
          <w:szCs w:val="21"/>
          <w:shd w:val="clear" w:color="auto" w:fill="FFFFFF"/>
        </w:rPr>
        <w:t>在工作时有功率大小的档位显示，刀头工作时有声音的提示工作状况</w:t>
      </w:r>
      <w:r w:rsidRPr="00DA0744">
        <w:rPr>
          <w:rFonts w:asciiTheme="minorEastAsia" w:hAnsiTheme="minorEastAsia"/>
          <w:szCs w:val="21"/>
        </w:rPr>
        <w:br/>
      </w:r>
      <w:bookmarkStart w:id="0" w:name="_GoBack"/>
      <w:bookmarkEnd w:id="0"/>
    </w:p>
    <w:sectPr w:rsidR="00504992" w:rsidRPr="00DA0744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B1" w:rsidRDefault="005B53B1" w:rsidP="00DA0744">
      <w:r>
        <w:separator/>
      </w:r>
    </w:p>
  </w:endnote>
  <w:endnote w:type="continuationSeparator" w:id="0">
    <w:p w:rsidR="005B53B1" w:rsidRDefault="005B53B1" w:rsidP="00DA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2C3" w:rsidRPr="00FA02C3" w:rsidRDefault="00FA02C3">
    <w:pPr>
      <w:pStyle w:val="a4"/>
      <w:rPr>
        <w:rFonts w:ascii="楷体" w:eastAsia="楷体" w:hAnsi="楷体"/>
      </w:rPr>
    </w:pPr>
    <w:r w:rsidRPr="00E5292D">
      <w:rPr>
        <w:rFonts w:ascii="楷体" w:eastAsia="楷体" w:hAnsi="楷体"/>
      </w:rPr>
      <w:t>因为有我</w:t>
    </w:r>
    <w:r w:rsidRPr="00E5292D">
      <w:rPr>
        <w:rFonts w:ascii="楷体" w:eastAsia="楷体" w:hAnsi="楷体" w:hint="eastAsia"/>
      </w:rPr>
      <w:t xml:space="preserve">  </w:t>
    </w:r>
    <w:r w:rsidRPr="00E5292D">
      <w:rPr>
        <w:rFonts w:ascii="楷体" w:eastAsia="楷体" w:hAnsi="楷体"/>
      </w:rPr>
      <w:t>所以更好</w:t>
    </w:r>
    <w:r w:rsidRPr="00E5292D">
      <w:rPr>
        <w:rFonts w:ascii="楷体" w:eastAsia="楷体" w:hAnsi="楷体" w:hint="eastAsia"/>
      </w:rPr>
      <w:t xml:space="preserve">  </w:t>
    </w:r>
    <w:proofErr w:type="gramStart"/>
    <w:r w:rsidRPr="00E5292D">
      <w:rPr>
        <w:rFonts w:ascii="楷体" w:eastAsia="楷体" w:hAnsi="楷体"/>
      </w:rPr>
      <w:t>成贯专业</w:t>
    </w:r>
    <w:proofErr w:type="gramEnd"/>
    <w:r w:rsidRPr="00E5292D">
      <w:rPr>
        <w:rFonts w:ascii="楷体" w:eastAsia="楷体" w:hAnsi="楷体" w:hint="eastAsia"/>
      </w:rPr>
      <w:t>、</w:t>
    </w:r>
    <w:r w:rsidRPr="00E5292D">
      <w:rPr>
        <w:rFonts w:ascii="楷体" w:eastAsia="楷体" w:hAnsi="楷体"/>
      </w:rPr>
      <w:t>诚信</w:t>
    </w:r>
    <w:r w:rsidRPr="00E5292D">
      <w:rPr>
        <w:rFonts w:ascii="楷体" w:eastAsia="楷体" w:hAnsi="楷体" w:hint="eastAsia"/>
      </w:rPr>
      <w:t xml:space="preserve">  </w:t>
    </w:r>
    <w:r w:rsidRPr="00E5292D">
      <w:rPr>
        <w:rFonts w:ascii="楷体" w:eastAsia="楷体" w:hAnsi="楷体"/>
      </w:rPr>
      <w:t>值得信赖</w:t>
    </w:r>
    <w:r w:rsidRPr="00E5292D">
      <w:rPr>
        <w:rFonts w:ascii="楷体" w:eastAsia="楷体" w:hAnsi="楷体" w:hint="eastAsia"/>
      </w:rPr>
      <w:t xml:space="preserve">        </w:t>
    </w:r>
    <w:r w:rsidRPr="00E5292D">
      <w:rPr>
        <w:rFonts w:ascii="楷体" w:eastAsia="楷体" w:hAnsi="楷体"/>
      </w:rPr>
      <w:t>电话</w:t>
    </w:r>
    <w:r w:rsidRPr="00E5292D">
      <w:rPr>
        <w:rFonts w:ascii="楷体" w:eastAsia="楷体" w:hAnsi="楷体" w:hint="eastAsia"/>
      </w:rPr>
      <w:t>：021-54286005    www.tengrant.com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B1" w:rsidRDefault="005B53B1" w:rsidP="00DA0744">
      <w:r>
        <w:separator/>
      </w:r>
    </w:p>
  </w:footnote>
  <w:footnote w:type="continuationSeparator" w:id="0">
    <w:p w:rsidR="005B53B1" w:rsidRDefault="005B53B1" w:rsidP="00DA0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F0"/>
    <w:rsid w:val="003D6127"/>
    <w:rsid w:val="005B53B1"/>
    <w:rsid w:val="0060412E"/>
    <w:rsid w:val="00955631"/>
    <w:rsid w:val="00A57E58"/>
    <w:rsid w:val="00AA6BEE"/>
    <w:rsid w:val="00C00F5B"/>
    <w:rsid w:val="00C500F0"/>
    <w:rsid w:val="00DA0744"/>
    <w:rsid w:val="00E02905"/>
    <w:rsid w:val="00E05736"/>
    <w:rsid w:val="00F63DAA"/>
    <w:rsid w:val="00FA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744"/>
    <w:rPr>
      <w:sz w:val="18"/>
      <w:szCs w:val="18"/>
    </w:rPr>
  </w:style>
  <w:style w:type="paragraph" w:styleId="a4">
    <w:name w:val="footer"/>
    <w:basedOn w:val="a"/>
    <w:link w:val="Char0"/>
    <w:unhideWhenUsed/>
    <w:rsid w:val="00DA0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07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57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5736"/>
    <w:rPr>
      <w:sz w:val="18"/>
      <w:szCs w:val="18"/>
    </w:rPr>
  </w:style>
  <w:style w:type="character" w:styleId="a6">
    <w:name w:val="Hyperlink"/>
    <w:basedOn w:val="a0"/>
    <w:uiPriority w:val="99"/>
    <w:unhideWhenUsed/>
    <w:rsid w:val="00604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7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744"/>
    <w:rPr>
      <w:sz w:val="18"/>
      <w:szCs w:val="18"/>
    </w:rPr>
  </w:style>
  <w:style w:type="paragraph" w:styleId="a4">
    <w:name w:val="footer"/>
    <w:basedOn w:val="a"/>
    <w:link w:val="Char0"/>
    <w:unhideWhenUsed/>
    <w:rsid w:val="00DA07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A074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57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5736"/>
    <w:rPr>
      <w:sz w:val="18"/>
      <w:szCs w:val="18"/>
    </w:rPr>
  </w:style>
  <w:style w:type="character" w:styleId="a6">
    <w:name w:val="Hyperlink"/>
    <w:basedOn w:val="a0"/>
    <w:uiPriority w:val="99"/>
    <w:unhideWhenUsed/>
    <w:rsid w:val="00604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grant.com/content/?74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engrant.com/content/?84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grant.com/content/?745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Aaron</cp:lastModifiedBy>
  <cp:revision>7</cp:revision>
  <dcterms:created xsi:type="dcterms:W3CDTF">2017-06-07T10:44:00Z</dcterms:created>
  <dcterms:modified xsi:type="dcterms:W3CDTF">2018-07-21T10:08:00Z</dcterms:modified>
</cp:coreProperties>
</file>